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26" w:rsidRDefault="00B64226" w:rsidP="00267D22">
      <w:pPr>
        <w:pStyle w:val="1"/>
        <w:ind w:firstLine="0"/>
        <w:rPr>
          <w:sz w:val="24"/>
          <w:szCs w:val="24"/>
          <w:lang w:val="ru-RU"/>
        </w:rPr>
      </w:pPr>
    </w:p>
    <w:p w:rsidR="00362EB1" w:rsidRPr="00B73BD6" w:rsidRDefault="00362EB1" w:rsidP="00AA3153">
      <w:pPr>
        <w:pStyle w:val="1"/>
        <w:ind w:left="360" w:firstLine="0"/>
        <w:rPr>
          <w:b/>
          <w:sz w:val="24"/>
          <w:szCs w:val="24"/>
          <w:lang w:val="ru-RU"/>
        </w:rPr>
      </w:pPr>
      <w:r w:rsidRPr="00362EB1">
        <w:rPr>
          <w:szCs w:val="28"/>
          <w:lang w:val="ru-RU"/>
        </w:rPr>
        <w:t xml:space="preserve">        </w:t>
      </w:r>
      <w:r w:rsidR="008A3938">
        <w:rPr>
          <w:szCs w:val="28"/>
          <w:lang w:val="ru-RU"/>
        </w:rPr>
        <w:t xml:space="preserve">    </w:t>
      </w:r>
      <w:r w:rsidR="00B73BD6">
        <w:rPr>
          <w:szCs w:val="28"/>
          <w:lang w:val="ru-RU"/>
        </w:rPr>
        <w:t xml:space="preserve">  </w:t>
      </w:r>
      <w:r w:rsidRPr="00B73BD6">
        <w:rPr>
          <w:b/>
          <w:sz w:val="24"/>
          <w:szCs w:val="24"/>
          <w:lang w:val="ru-RU"/>
        </w:rPr>
        <w:t>Планируемые результаты</w:t>
      </w:r>
      <w:r w:rsidR="00B73BD6" w:rsidRPr="00B73BD6">
        <w:rPr>
          <w:b/>
          <w:sz w:val="24"/>
          <w:szCs w:val="24"/>
          <w:lang w:val="ru-RU"/>
        </w:rPr>
        <w:t xml:space="preserve"> изучения географии</w:t>
      </w:r>
      <w:proofErr w:type="gramStart"/>
      <w:r w:rsidR="00B73BD6" w:rsidRPr="00B73BD6">
        <w:rPr>
          <w:b/>
          <w:sz w:val="24"/>
          <w:szCs w:val="24"/>
          <w:lang w:val="ru-RU"/>
        </w:rPr>
        <w:t xml:space="preserve"> </w:t>
      </w:r>
      <w:r w:rsidR="008A3938">
        <w:rPr>
          <w:b/>
          <w:sz w:val="24"/>
          <w:szCs w:val="24"/>
          <w:lang w:val="ru-RU"/>
        </w:rPr>
        <w:t>.</w:t>
      </w:r>
      <w:proofErr w:type="gramEnd"/>
      <w:r w:rsidR="008A3938">
        <w:rPr>
          <w:b/>
          <w:sz w:val="24"/>
          <w:szCs w:val="24"/>
          <w:lang w:val="ru-RU"/>
        </w:rPr>
        <w:t xml:space="preserve"> География 8 класс</w:t>
      </w:r>
    </w:p>
    <w:p w:rsidR="00096220" w:rsidRDefault="00096220" w:rsidP="00210395">
      <w:pPr>
        <w:pStyle w:val="a3"/>
        <w:rPr>
          <w:rFonts w:ascii="Times New Roman" w:hAnsi="Times New Roman"/>
          <w:sz w:val="24"/>
          <w:szCs w:val="24"/>
        </w:rPr>
      </w:pPr>
    </w:p>
    <w:p w:rsidR="00096220" w:rsidRPr="00CA6C9E" w:rsidRDefault="00096220" w:rsidP="000962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Предметные результаты</w:t>
      </w:r>
    </w:p>
    <w:p w:rsidR="00096220" w:rsidRPr="002C1E92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b/>
          <w:sz w:val="24"/>
          <w:szCs w:val="24"/>
        </w:rPr>
        <w:t xml:space="preserve">• </w:t>
      </w:r>
      <w:r w:rsidRPr="002C1E92"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</w:t>
      </w:r>
    </w:p>
    <w:p w:rsidR="00096220" w:rsidRPr="002C1E92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чтения планов местности и географических карт;</w:t>
      </w:r>
    </w:p>
    <w:p w:rsidR="00096220" w:rsidRPr="002C1E92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96220" w:rsidRDefault="00096220" w:rsidP="0009622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2C1E92">
        <w:rPr>
          <w:rFonts w:ascii="Times New Roman" w:hAnsi="Times New Roman"/>
          <w:sz w:val="24"/>
          <w:szCs w:val="24"/>
        </w:rPr>
        <w:t>• проведения самостоятельного поиска географической информации из разных источников: картографических, геоинформационных и др.</w:t>
      </w:r>
    </w:p>
    <w:p w:rsidR="00096220" w:rsidRPr="00CA6C9E" w:rsidRDefault="00096220" w:rsidP="00267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20" w:rsidRDefault="00096220" w:rsidP="0009622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73BD6" w:rsidRPr="00CA6C9E" w:rsidRDefault="00B73BD6" w:rsidP="00096220">
      <w:pPr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</w:t>
      </w:r>
      <w:r>
        <w:rPr>
          <w:rFonts w:ascii="Times New Roman" w:hAnsi="Times New Roman"/>
          <w:sz w:val="24"/>
          <w:szCs w:val="24"/>
        </w:rPr>
        <w:t>ля, житель конкретного региона)-,</w:t>
      </w:r>
      <w:r w:rsidRPr="00CA6C9E">
        <w:rPr>
          <w:rFonts w:ascii="Times New Roman" w:hAnsi="Times New Roman"/>
          <w:sz w:val="24"/>
          <w:szCs w:val="24"/>
        </w:rPr>
        <w:t>осознание значимости и общности глобальных про</w:t>
      </w:r>
      <w:r>
        <w:rPr>
          <w:rFonts w:ascii="Times New Roman" w:hAnsi="Times New Roman"/>
          <w:sz w:val="24"/>
          <w:szCs w:val="24"/>
        </w:rPr>
        <w:t>блем человечества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A6C9E">
        <w:rPr>
          <w:rFonts w:ascii="Times New Roman" w:hAnsi="Times New Roman"/>
          <w:sz w:val="24"/>
          <w:szCs w:val="24"/>
        </w:rPr>
        <w:t>э</w:t>
      </w:r>
      <w:proofErr w:type="gramEnd"/>
      <w:r w:rsidRPr="00CA6C9E">
        <w:rPr>
          <w:rFonts w:ascii="Times New Roman" w:hAnsi="Times New Roman"/>
          <w:sz w:val="24"/>
          <w:szCs w:val="24"/>
        </w:rPr>
        <w:t>моционально-ценностное отношение к окружающей среде, необходимости её сохранения и рационального использования;</w:t>
      </w:r>
    </w:p>
    <w:p w:rsidR="00096220" w:rsidRPr="007222EB" w:rsidRDefault="00096220" w:rsidP="00267D22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</w:t>
      </w:r>
      <w:r>
        <w:rPr>
          <w:rFonts w:ascii="Times New Roman" w:hAnsi="Times New Roman"/>
          <w:sz w:val="24"/>
          <w:szCs w:val="24"/>
        </w:rPr>
        <w:t>и, своему региону, своей стране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A6C9E">
        <w:rPr>
          <w:rFonts w:ascii="Times New Roman" w:hAnsi="Times New Roman"/>
          <w:sz w:val="24"/>
          <w:szCs w:val="24"/>
        </w:rPr>
        <w:t>у</w:t>
      </w:r>
      <w:proofErr w:type="gramEnd"/>
      <w:r w:rsidRPr="00CA6C9E">
        <w:rPr>
          <w:rFonts w:ascii="Times New Roman" w:hAnsi="Times New Roman"/>
          <w:sz w:val="24"/>
          <w:szCs w:val="24"/>
        </w:rPr>
        <w:t>важение к истории, культуре, национальным особенностям, толерантность</w:t>
      </w:r>
    </w:p>
    <w:p w:rsidR="00096220" w:rsidRPr="00CA6C9E" w:rsidRDefault="00096220" w:rsidP="00096220">
      <w:pPr>
        <w:rPr>
          <w:rFonts w:ascii="Times New Roman" w:hAnsi="Times New Roman"/>
          <w:b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sz w:val="24"/>
          <w:szCs w:val="24"/>
          <w:u w:val="single"/>
        </w:rPr>
        <w:t xml:space="preserve">Метапредметные 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- эмоционально-ценностное отношение к окружающей среде, необходимости её сохранения и рационального использования;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A6C9E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способность к самостоятельному приобретению  нов</w:t>
      </w:r>
      <w:r>
        <w:rPr>
          <w:rFonts w:ascii="Times New Roman" w:hAnsi="Times New Roman"/>
          <w:sz w:val="24"/>
          <w:szCs w:val="24"/>
        </w:rPr>
        <w:t>ых знаний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CA6C9E">
        <w:rPr>
          <w:rFonts w:ascii="Times New Roman" w:hAnsi="Times New Roman"/>
          <w:sz w:val="24"/>
          <w:szCs w:val="24"/>
        </w:rPr>
        <w:t xml:space="preserve"> умения управлять своей познавательной деятельностью;</w:t>
      </w:r>
    </w:p>
    <w:p w:rsidR="00B73BD6" w:rsidRPr="00CA6C9E" w:rsidRDefault="00096220" w:rsidP="00267D22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о</w:t>
      </w:r>
      <w:r>
        <w:rPr>
          <w:rFonts w:ascii="Times New Roman" w:hAnsi="Times New Roman"/>
          <w:sz w:val="24"/>
          <w:szCs w:val="24"/>
        </w:rPr>
        <w:t>рганизовывать свою деятельность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определять её  цели и задачи,</w:t>
      </w:r>
      <w:r w:rsidRPr="00CA6C9E">
        <w:rPr>
          <w:rFonts w:ascii="Times New Roman" w:hAnsi="Times New Roman"/>
          <w:sz w:val="24"/>
          <w:szCs w:val="24"/>
        </w:rPr>
        <w:t xml:space="preserve"> выбирать средст</w:t>
      </w:r>
      <w:r>
        <w:rPr>
          <w:rFonts w:ascii="Times New Roman" w:hAnsi="Times New Roman"/>
          <w:sz w:val="24"/>
          <w:szCs w:val="24"/>
        </w:rPr>
        <w:t>ва   и применять их на практике.</w:t>
      </w:r>
      <w:r w:rsidRPr="00CA6C9E">
        <w:rPr>
          <w:rFonts w:ascii="Times New Roman" w:hAnsi="Times New Roman"/>
          <w:sz w:val="24"/>
          <w:szCs w:val="24"/>
        </w:rPr>
        <w:t xml:space="preserve"> оценивать достигнутые результаты.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формирование и разв</w:t>
      </w:r>
      <w:r>
        <w:rPr>
          <w:rFonts w:ascii="Times New Roman" w:hAnsi="Times New Roman"/>
          <w:sz w:val="24"/>
          <w:szCs w:val="24"/>
        </w:rPr>
        <w:t xml:space="preserve">итие по средствам географических </w:t>
      </w:r>
      <w:r w:rsidRPr="00CA6C9E">
        <w:rPr>
          <w:rFonts w:ascii="Times New Roman" w:hAnsi="Times New Roman"/>
          <w:sz w:val="24"/>
          <w:szCs w:val="24"/>
        </w:rPr>
        <w:t xml:space="preserve"> знаний познавательных интересов,  интеллектуальных и творческих результатов;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</w:t>
      </w:r>
      <w:r>
        <w:rPr>
          <w:rFonts w:ascii="Times New Roman" w:hAnsi="Times New Roman"/>
          <w:sz w:val="24"/>
          <w:szCs w:val="24"/>
        </w:rPr>
        <w:t>ю с помощью технических средств</w:t>
      </w:r>
    </w:p>
    <w:p w:rsidR="00096220" w:rsidRPr="00CA6C9E" w:rsidRDefault="00096220" w:rsidP="00096220">
      <w:pPr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A6C9E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287B80" w:rsidRDefault="00096220" w:rsidP="00267D22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CA6C9E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096220" w:rsidRPr="00600DE2" w:rsidRDefault="00096220" w:rsidP="00210395">
      <w:pPr>
        <w:pStyle w:val="a3"/>
        <w:rPr>
          <w:rFonts w:ascii="Times New Roman" w:hAnsi="Times New Roman"/>
          <w:sz w:val="24"/>
          <w:szCs w:val="24"/>
        </w:rPr>
      </w:pPr>
    </w:p>
    <w:p w:rsidR="00210395" w:rsidRPr="00FF4A6A" w:rsidRDefault="00AB2D75" w:rsidP="00AB2D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FF4A6A">
        <w:rPr>
          <w:rFonts w:ascii="Times New Roman" w:hAnsi="Times New Roman"/>
          <w:b/>
          <w:sz w:val="28"/>
          <w:szCs w:val="28"/>
        </w:rPr>
        <w:t xml:space="preserve"> </w:t>
      </w:r>
      <w:r w:rsidR="00FF4A6A" w:rsidRPr="00FF4A6A">
        <w:rPr>
          <w:rFonts w:ascii="Times New Roman" w:hAnsi="Times New Roman"/>
          <w:b/>
          <w:sz w:val="28"/>
          <w:szCs w:val="28"/>
        </w:rPr>
        <w:t>Содержание тематического курса</w:t>
      </w:r>
    </w:p>
    <w:p w:rsidR="00210395" w:rsidRDefault="00B64226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1. Введение (1 час</w:t>
      </w:r>
      <w:r w:rsidR="00210395" w:rsidRPr="00A277D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5787"/>
      </w:tblGrid>
      <w:tr w:rsidR="00210395" w:rsidRPr="00DA3FC1" w:rsidTr="00FF4A6A">
        <w:tc>
          <w:tcPr>
            <w:tcW w:w="0" w:type="auto"/>
            <w:vMerge w:val="restart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rPr>
          <w:trHeight w:val="253"/>
        </w:trPr>
        <w:tc>
          <w:tcPr>
            <w:tcW w:w="0" w:type="auto"/>
            <w:vMerge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использовать различные источники географической информации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Источники географической информации</w:t>
            </w:r>
          </w:p>
        </w:tc>
        <w:tc>
          <w:tcPr>
            <w:tcW w:w="0" w:type="auto"/>
            <w:vMerge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Pr="00CB777B" w:rsidRDefault="00B64226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2. Пространство России (6ч</w:t>
      </w:r>
      <w:r w:rsidR="008D599F">
        <w:rPr>
          <w:rFonts w:ascii="Times New Roman" w:hAnsi="Times New Roman"/>
          <w:b/>
        </w:rPr>
        <w:t>асов</w:t>
      </w:r>
      <w:r w:rsidR="00210395" w:rsidRPr="00CB777B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6487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Географическое положение. Виды и уровни географического положения. Особенности географического положения России. Часовые пояса.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3FC1">
              <w:rPr>
                <w:rFonts w:ascii="Times New Roman" w:hAnsi="Times New Roman"/>
              </w:rPr>
              <w:t>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</w:t>
            </w:r>
            <w:proofErr w:type="gramEnd"/>
          </w:p>
        </w:tc>
      </w:tr>
    </w:tbl>
    <w:p w:rsidR="00210395" w:rsidRDefault="00210395" w:rsidP="00210395">
      <w:pPr>
        <w:pStyle w:val="a3"/>
        <w:rPr>
          <w:rFonts w:ascii="Times New Roman" w:hAnsi="Times New Roman"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</w:t>
      </w:r>
      <w:r w:rsidRPr="001A4FC6">
        <w:rPr>
          <w:rFonts w:ascii="Times New Roman" w:hAnsi="Times New Roman"/>
          <w:b/>
        </w:rPr>
        <w:t xml:space="preserve">Рельеф и недра России </w:t>
      </w:r>
      <w:proofErr w:type="gramStart"/>
      <w:r w:rsidRPr="001A4FC6">
        <w:rPr>
          <w:rFonts w:ascii="Times New Roman" w:hAnsi="Times New Roman"/>
          <w:b/>
        </w:rPr>
        <w:t>(</w:t>
      </w:r>
      <w:r w:rsidR="008D599F">
        <w:rPr>
          <w:rFonts w:ascii="Times New Roman" w:hAnsi="Times New Roman"/>
          <w:b/>
        </w:rPr>
        <w:t xml:space="preserve"> </w:t>
      </w:r>
      <w:proofErr w:type="gramEnd"/>
      <w:r w:rsidR="008D599F">
        <w:rPr>
          <w:rFonts w:ascii="Times New Roman" w:hAnsi="Times New Roman"/>
          <w:b/>
        </w:rPr>
        <w:t>5часов</w:t>
      </w:r>
      <w:r w:rsidRPr="001A4FC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землятресений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3FC1">
              <w:rPr>
                <w:rFonts w:ascii="Times New Roman" w:hAnsi="Times New Roman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</w:t>
            </w:r>
            <w:proofErr w:type="gramEnd"/>
            <w:r w:rsidRPr="00DA3FC1">
              <w:rPr>
                <w:rFonts w:ascii="Times New Roman" w:hAnsi="Times New Roman"/>
              </w:rPr>
              <w:t xml:space="preserve">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полезных ископаемых для развития хозяйства, оценивать условия добычи.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Тема 4. Климат и климатические ресурсы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3"/>
        <w:gridCol w:w="4994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Знать закономерности распределения суммарной солнечной радиации.</w:t>
            </w:r>
          </w:p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</w:t>
            </w:r>
            <w:r w:rsidRPr="00DA3FC1">
              <w:rPr>
                <w:rFonts w:ascii="Times New Roman" w:hAnsi="Times New Roman"/>
              </w:rPr>
              <w:lastRenderedPageBreak/>
              <w:t>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обеспечения жизни людей.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5. Внутренние воды и водные ресурсы (2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  <w:gridCol w:w="5101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  <w:tr w:rsidR="005E4EC5" w:rsidRPr="00DA3FC1" w:rsidTr="00FF4A6A">
        <w:tc>
          <w:tcPr>
            <w:tcW w:w="0" w:type="auto"/>
          </w:tcPr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</w:t>
      </w:r>
      <w:r w:rsidR="008D599F">
        <w:rPr>
          <w:rFonts w:ascii="Times New Roman" w:hAnsi="Times New Roman"/>
          <w:b/>
        </w:rPr>
        <w:t xml:space="preserve">6. Почва и почвенные ресурсы </w:t>
      </w:r>
      <w:proofErr w:type="gramStart"/>
      <w:r w:rsidR="008D599F">
        <w:rPr>
          <w:rFonts w:ascii="Times New Roman" w:hAnsi="Times New Roman"/>
          <w:b/>
        </w:rPr>
        <w:t xml:space="preserve">( </w:t>
      </w:r>
      <w:proofErr w:type="gramEnd"/>
      <w:r w:rsidR="008D599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210395" w:rsidRDefault="00210395" w:rsidP="00210395">
      <w:pPr>
        <w:pStyle w:val="a3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7. </w:t>
      </w:r>
      <w:r w:rsidR="008D599F">
        <w:rPr>
          <w:rFonts w:ascii="Times New Roman" w:hAnsi="Times New Roman"/>
          <w:b/>
        </w:rPr>
        <w:t>Растительность и животный мир (3</w:t>
      </w:r>
      <w:r>
        <w:rPr>
          <w:rFonts w:ascii="Times New Roman" w:hAnsi="Times New Roman"/>
          <w:b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8. Природное районирован</w:t>
      </w:r>
      <w:r w:rsidR="008D599F">
        <w:rPr>
          <w:rFonts w:ascii="Times New Roman" w:hAnsi="Times New Roman"/>
          <w:b/>
        </w:rPr>
        <w:t xml:space="preserve">ие </w:t>
      </w:r>
      <w:proofErr w:type="gramStart"/>
      <w:r w:rsidR="008D599F">
        <w:rPr>
          <w:rFonts w:ascii="Times New Roman" w:hAnsi="Times New Roman"/>
          <w:b/>
        </w:rPr>
        <w:t xml:space="preserve">( </w:t>
      </w:r>
      <w:proofErr w:type="gramEnd"/>
      <w:r w:rsidR="008D599F">
        <w:rPr>
          <w:rFonts w:ascii="Times New Roman" w:hAnsi="Times New Roman"/>
          <w:b/>
        </w:rPr>
        <w:t>7 часов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5070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Природные и антропогенные ПТК. Природная зона как природный комплекс; взаимосвязь и взаимообусловленность ее компонентов. Роль В. В. </w:t>
            </w:r>
            <w:r w:rsidRPr="00DA3FC1">
              <w:rPr>
                <w:rFonts w:ascii="Times New Roman" w:hAnsi="Times New Roman"/>
              </w:rPr>
              <w:lastRenderedPageBreak/>
              <w:t>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5067" w:type="dxa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lastRenderedPageBreak/>
              <w:t xml:space="preserve">Уметь описывать природные условия и ресурсы природно-хозяйственных зон на основе чтения тематических карт; объяснять и приводить </w:t>
            </w:r>
            <w:r w:rsidRPr="00DA3FC1">
              <w:rPr>
                <w:rFonts w:ascii="Times New Roman" w:hAnsi="Times New Roman"/>
              </w:rPr>
              <w:lastRenderedPageBreak/>
              <w:t>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9 Природа регион</w:t>
      </w:r>
      <w:r w:rsidR="008D599F">
        <w:rPr>
          <w:rFonts w:ascii="Times New Roman" w:hAnsi="Times New Roman"/>
          <w:b/>
        </w:rPr>
        <w:t>ов России (18</w:t>
      </w:r>
      <w:r>
        <w:rPr>
          <w:rFonts w:ascii="Times New Roman" w:hAnsi="Times New Roman"/>
          <w:b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8"/>
      </w:tblGrid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  <w:tr w:rsidR="005E4EC5" w:rsidRPr="00DA3FC1" w:rsidTr="00FF4A6A">
        <w:tc>
          <w:tcPr>
            <w:tcW w:w="0" w:type="auto"/>
          </w:tcPr>
          <w:p w:rsidR="005E4EC5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4EC5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E4EC5" w:rsidRPr="00DA3FC1" w:rsidRDefault="005E4EC5" w:rsidP="00FF4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10 </w:t>
      </w:r>
      <w:r w:rsidR="008D599F">
        <w:rPr>
          <w:rFonts w:ascii="Times New Roman" w:hAnsi="Times New Roman"/>
          <w:b/>
        </w:rPr>
        <w:t xml:space="preserve">География  Пензенской </w:t>
      </w:r>
      <w:r w:rsidRPr="009800C8">
        <w:rPr>
          <w:rFonts w:ascii="Times New Roman" w:hAnsi="Times New Roman"/>
          <w:b/>
        </w:rPr>
        <w:t xml:space="preserve"> </w:t>
      </w:r>
      <w:r w:rsidR="00B73BD6">
        <w:rPr>
          <w:rFonts w:ascii="Times New Roman" w:hAnsi="Times New Roman"/>
          <w:b/>
        </w:rPr>
        <w:t xml:space="preserve">области </w:t>
      </w:r>
      <w:r w:rsidR="008D599F">
        <w:rPr>
          <w:rFonts w:ascii="Times New Roman" w:hAnsi="Times New Roman"/>
          <w:b/>
        </w:rPr>
        <w:t xml:space="preserve"> </w:t>
      </w:r>
      <w:proofErr w:type="gramStart"/>
      <w:r w:rsidR="008D599F">
        <w:rPr>
          <w:rFonts w:ascii="Times New Roman" w:hAnsi="Times New Roman"/>
          <w:b/>
        </w:rPr>
        <w:t xml:space="preserve">( </w:t>
      </w:r>
      <w:proofErr w:type="gramEnd"/>
      <w:r w:rsidR="008D599F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210395" w:rsidRPr="009800C8" w:rsidTr="00FF4A6A">
        <w:tc>
          <w:tcPr>
            <w:tcW w:w="5070" w:type="dxa"/>
          </w:tcPr>
          <w:p w:rsidR="00210395" w:rsidRPr="009800C8" w:rsidRDefault="00210395" w:rsidP="00FF4A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210395" w:rsidRPr="009800C8" w:rsidRDefault="00210395" w:rsidP="00FF4A6A">
            <w:pPr>
              <w:pStyle w:val="a3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9800C8" w:rsidRDefault="00210395" w:rsidP="00FF4A6A">
            <w:pPr>
              <w:pStyle w:val="a3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9800C8" w:rsidTr="00FF4A6A">
        <w:tc>
          <w:tcPr>
            <w:tcW w:w="5070" w:type="dxa"/>
          </w:tcPr>
          <w:p w:rsidR="00210395" w:rsidRPr="009800C8" w:rsidRDefault="00210395" w:rsidP="00FF4A6A">
            <w:pPr>
              <w:pStyle w:val="a3"/>
              <w:jc w:val="both"/>
              <w:rPr>
                <w:rFonts w:ascii="Times New Roman" w:hAnsi="Times New Roman"/>
              </w:rPr>
            </w:pPr>
            <w:r w:rsidRPr="009800C8">
              <w:rPr>
                <w:rFonts w:ascii="Times New Roman" w:hAnsi="Times New Roman"/>
              </w:rPr>
              <w:t>Особенности географ</w:t>
            </w:r>
            <w:r w:rsidR="008D599F">
              <w:rPr>
                <w:rFonts w:ascii="Times New Roman" w:hAnsi="Times New Roman"/>
              </w:rPr>
              <w:t xml:space="preserve">ического положения Пензенской </w:t>
            </w:r>
            <w:r w:rsidRPr="009800C8">
              <w:rPr>
                <w:rFonts w:ascii="Times New Roman" w:hAnsi="Times New Roman"/>
              </w:rPr>
              <w:t xml:space="preserve"> области. Влияние географического положения на жизнедеятельность населения. История географического познания территории области.</w:t>
            </w:r>
            <w:r>
              <w:rPr>
                <w:rFonts w:ascii="Times New Roman" w:hAnsi="Times New Roman"/>
              </w:rPr>
              <w:t xml:space="preserve"> </w:t>
            </w:r>
            <w:r w:rsidRPr="009800C8">
              <w:rPr>
                <w:rFonts w:ascii="Times New Roman" w:hAnsi="Times New Roman"/>
              </w:rPr>
              <w:t>Особенности строения зеленой к</w:t>
            </w:r>
            <w:r w:rsidR="008D599F">
              <w:rPr>
                <w:rFonts w:ascii="Times New Roman" w:hAnsi="Times New Roman"/>
              </w:rPr>
              <w:t xml:space="preserve">оры на территории  </w:t>
            </w:r>
            <w:r w:rsidRPr="009800C8">
              <w:rPr>
                <w:rFonts w:ascii="Times New Roman" w:hAnsi="Times New Roman"/>
              </w:rPr>
              <w:t xml:space="preserve"> области. Минерально-сырьевая база. Зависимость размещения полезных ископаемых от строения земной коры. Основные фо</w:t>
            </w:r>
            <w:r w:rsidR="008D599F">
              <w:rPr>
                <w:rFonts w:ascii="Times New Roman" w:hAnsi="Times New Roman"/>
              </w:rPr>
              <w:t xml:space="preserve">рмы и типы рельефа </w:t>
            </w:r>
            <w:r w:rsidRPr="009800C8">
              <w:rPr>
                <w:rFonts w:ascii="Times New Roman" w:hAnsi="Times New Roman"/>
              </w:rPr>
              <w:t xml:space="preserve"> области. Влияние на рельеф строения земной коры и экзогенных процессов</w:t>
            </w:r>
            <w:r>
              <w:rPr>
                <w:rFonts w:ascii="Times New Roman" w:hAnsi="Times New Roman"/>
              </w:rPr>
              <w:t xml:space="preserve">. </w:t>
            </w:r>
            <w:r w:rsidRPr="009800C8">
              <w:rPr>
                <w:rFonts w:ascii="Times New Roman" w:hAnsi="Times New Roman"/>
              </w:rPr>
              <w:t>Факторы, определяющие особенности климата. Закономерности распределения основных элементов климата на территор</w:t>
            </w:r>
            <w:r w:rsidR="008D599F">
              <w:rPr>
                <w:rFonts w:ascii="Times New Roman" w:hAnsi="Times New Roman"/>
              </w:rPr>
              <w:t>ии</w:t>
            </w:r>
            <w:r w:rsidRPr="009800C8">
              <w:rPr>
                <w:rFonts w:ascii="Times New Roman" w:hAnsi="Times New Roman"/>
              </w:rPr>
              <w:t xml:space="preserve"> области. Неблагоприятные метеорологические условия. Климат города. Влияние климата на жизнь и деятельность населения. Агроклиматические ресурсы. Загрязнение атмосферного воздуха.</w:t>
            </w:r>
            <w:r w:rsidRPr="009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Зональные типы почв.</w:t>
            </w:r>
            <w:r w:rsidR="008D599F">
              <w:rPr>
                <w:rFonts w:ascii="Times New Roman" w:hAnsi="Times New Roman"/>
              </w:rPr>
              <w:t xml:space="preserve"> Мелиорация земель </w:t>
            </w:r>
            <w:r w:rsidRPr="009800C8">
              <w:rPr>
                <w:rFonts w:ascii="Times New Roman" w:hAnsi="Times New Roman"/>
              </w:rPr>
              <w:t xml:space="preserve"> области. Почвенные и земельные ресурсы, их экологическое состояние. Охрана почв.</w:t>
            </w:r>
          </w:p>
        </w:tc>
        <w:tc>
          <w:tcPr>
            <w:tcW w:w="5067" w:type="dxa"/>
          </w:tcPr>
          <w:p w:rsidR="00210395" w:rsidRPr="009800C8" w:rsidRDefault="00210395" w:rsidP="00FF4A6A">
            <w:pPr>
              <w:pStyle w:val="a3"/>
              <w:jc w:val="both"/>
              <w:rPr>
                <w:rFonts w:ascii="Times New Roman" w:hAnsi="Times New Roman"/>
              </w:rPr>
            </w:pPr>
            <w:r w:rsidRPr="009800C8">
              <w:rPr>
                <w:rFonts w:ascii="Times New Roman" w:hAnsi="Times New Roman"/>
              </w:rPr>
              <w:t>Называть и показывать терри</w:t>
            </w:r>
            <w:r w:rsidR="008D599F">
              <w:rPr>
                <w:rFonts w:ascii="Times New Roman" w:hAnsi="Times New Roman"/>
              </w:rPr>
              <w:t>тории, окружающие  Пензенскую</w:t>
            </w:r>
            <w:r w:rsidRPr="009800C8">
              <w:rPr>
                <w:rFonts w:ascii="Times New Roman" w:hAnsi="Times New Roman"/>
              </w:rPr>
              <w:t xml:space="preserve"> область. Оценивать особенности географи</w:t>
            </w:r>
            <w:r w:rsidR="008D599F">
              <w:rPr>
                <w:rFonts w:ascii="Times New Roman" w:hAnsi="Times New Roman"/>
              </w:rPr>
              <w:t xml:space="preserve">ческого положения  </w:t>
            </w:r>
            <w:r w:rsidRPr="009800C8">
              <w:rPr>
                <w:rFonts w:ascii="Times New Roman" w:hAnsi="Times New Roman"/>
              </w:rPr>
              <w:t xml:space="preserve"> области и влияние его на природные условия территории, жизнь и деятельность населения.</w:t>
            </w:r>
            <w:r w:rsidRPr="009800C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Называть и показывать по карте виды полезных ископаемых, формы и типы рельефа. Оценивать зависимость размещения полезных ископаемых от строения земной коры и истории ее формирования; влияние геологического строения и экзогенных процессов на формирование современного рельефа. Описывать местные овраги и принимать участие в борьбе с ними. Прогнозировать изменение рельефа под влиянием антропогенного фактора.</w:t>
            </w:r>
            <w:r w:rsidRPr="009800C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Называть и показывать на карте осно</w:t>
            </w:r>
            <w:r w:rsidR="008D599F">
              <w:rPr>
                <w:rFonts w:ascii="Times New Roman" w:hAnsi="Times New Roman"/>
              </w:rPr>
              <w:t xml:space="preserve">вные виды внутренних вод </w:t>
            </w:r>
            <w:r w:rsidRPr="009800C8">
              <w:rPr>
                <w:rFonts w:ascii="Times New Roman" w:hAnsi="Times New Roman"/>
              </w:rPr>
              <w:t xml:space="preserve"> области. Описывать водный объект по карте, вести наблюдения за состоянием воды в реке, озере. Оценивать экологическое состояние водоемов и возможность их использования населением. Прогнозировать обеспеченность</w:t>
            </w:r>
            <w:r w:rsidR="008D599F">
              <w:rPr>
                <w:rFonts w:ascii="Times New Roman" w:hAnsi="Times New Roman"/>
              </w:rPr>
              <w:t xml:space="preserve"> водными ресурсами </w:t>
            </w:r>
            <w:r w:rsidRPr="009800C8">
              <w:rPr>
                <w:rFonts w:ascii="Times New Roman" w:hAnsi="Times New Roman"/>
              </w:rPr>
              <w:t xml:space="preserve"> области в будущем.</w:t>
            </w:r>
          </w:p>
        </w:tc>
      </w:tr>
    </w:tbl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210395" w:rsidP="00210395">
      <w:pPr>
        <w:pStyle w:val="a3"/>
        <w:jc w:val="center"/>
        <w:rPr>
          <w:rFonts w:ascii="Times New Roman" w:hAnsi="Times New Roman"/>
          <w:b/>
        </w:rPr>
      </w:pPr>
    </w:p>
    <w:p w:rsidR="00210395" w:rsidRDefault="008D599F" w:rsidP="0021039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11. Человек и природа (8 часов</w:t>
      </w:r>
      <w:r w:rsidR="00210395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8"/>
        <w:gridCol w:w="5049"/>
      </w:tblGrid>
      <w:tr w:rsidR="00210395" w:rsidRPr="00DA3FC1" w:rsidTr="00FF4A6A">
        <w:trPr>
          <w:trHeight w:val="70"/>
        </w:trPr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210395" w:rsidRPr="00DA3FC1" w:rsidRDefault="00210395" w:rsidP="00FF4A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10395" w:rsidRPr="00DA3FC1" w:rsidTr="00FF4A6A">
        <w:tc>
          <w:tcPr>
            <w:tcW w:w="0" w:type="auto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Природные условия и ресурсы. Природный и </w:t>
            </w:r>
            <w:r w:rsidRPr="00DA3FC1">
              <w:rPr>
                <w:rFonts w:ascii="Times New Roman" w:hAnsi="Times New Roman"/>
              </w:rPr>
              <w:lastRenderedPageBreak/>
              <w:t>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0" w:type="auto"/>
          </w:tcPr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lastRenderedPageBreak/>
              <w:t xml:space="preserve">Знать законы об охране природы; антропогенное </w:t>
            </w:r>
            <w:r w:rsidRPr="00DA3FC1">
              <w:rPr>
                <w:rFonts w:ascii="Times New Roman" w:hAnsi="Times New Roman"/>
              </w:rPr>
              <w:lastRenderedPageBreak/>
              <w:t>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210395" w:rsidRPr="00DA3FC1" w:rsidRDefault="00210395" w:rsidP="00FF4A6A">
            <w:pPr>
              <w:pStyle w:val="a3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</w:tr>
      <w:tr w:rsidR="00096220" w:rsidRPr="00DA3FC1" w:rsidTr="00FF4A6A">
        <w:tc>
          <w:tcPr>
            <w:tcW w:w="0" w:type="auto"/>
          </w:tcPr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Default="00096220" w:rsidP="00FF4A6A">
            <w:pPr>
              <w:pStyle w:val="a3"/>
              <w:rPr>
                <w:rFonts w:ascii="Times New Roman" w:hAnsi="Times New Roman"/>
              </w:rPr>
            </w:pPr>
          </w:p>
          <w:p w:rsidR="00096220" w:rsidRPr="00DA3FC1" w:rsidRDefault="00096220" w:rsidP="00FF4A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96220" w:rsidRPr="00DA3FC1" w:rsidRDefault="00096220" w:rsidP="00FF4A6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599F" w:rsidRPr="009D6319" w:rsidRDefault="008D599F" w:rsidP="008D599F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62EB1" w:rsidRPr="00362EB1" w:rsidRDefault="00362EB1" w:rsidP="00362E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62EB1">
        <w:rPr>
          <w:rFonts w:ascii="Times New Roman" w:hAnsi="Times New Roman"/>
          <w:b/>
        </w:rPr>
        <w:t xml:space="preserve">                                                 </w:t>
      </w:r>
      <w:r w:rsidR="00AB2D75">
        <w:rPr>
          <w:rFonts w:ascii="Times New Roman" w:hAnsi="Times New Roman"/>
          <w:b/>
          <w:sz w:val="28"/>
          <w:szCs w:val="28"/>
        </w:rPr>
        <w:t xml:space="preserve"> </w:t>
      </w:r>
      <w:r w:rsidRPr="00362EB1">
        <w:rPr>
          <w:rFonts w:ascii="Times New Roman" w:hAnsi="Times New Roman"/>
          <w:b/>
          <w:sz w:val="28"/>
          <w:szCs w:val="28"/>
        </w:rPr>
        <w:t xml:space="preserve"> Учебно-тематический план</w:t>
      </w:r>
    </w:p>
    <w:tbl>
      <w:tblPr>
        <w:tblStyle w:val="aa"/>
        <w:tblW w:w="0" w:type="auto"/>
        <w:tblLook w:val="04A0"/>
      </w:tblPr>
      <w:tblGrid>
        <w:gridCol w:w="959"/>
        <w:gridCol w:w="5799"/>
        <w:gridCol w:w="3379"/>
      </w:tblGrid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E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EB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Пространство России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Рельеф и недра России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Растительность и животный мир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Природа регионов России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</w:tr>
      <w:tr w:rsidR="00362EB1" w:rsidRPr="00362EB1" w:rsidTr="00730FFA"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9" w:type="dxa"/>
          </w:tcPr>
          <w:p w:rsidR="00362EB1" w:rsidRPr="00362EB1" w:rsidRDefault="00B73BD6" w:rsidP="00730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="00362EB1" w:rsidRPr="00362EB1">
              <w:rPr>
                <w:rFonts w:ascii="Times New Roman" w:hAnsi="Times New Roman"/>
                <w:sz w:val="24"/>
                <w:szCs w:val="24"/>
              </w:rPr>
              <w:t xml:space="preserve"> Пензенской области 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362EB1" w:rsidRPr="00362EB1" w:rsidTr="00730FFA">
        <w:trPr>
          <w:trHeight w:val="195"/>
        </w:trPr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362EB1" w:rsidRPr="00362EB1" w:rsidTr="00730FFA">
        <w:trPr>
          <w:trHeight w:val="135"/>
        </w:trPr>
        <w:tc>
          <w:tcPr>
            <w:tcW w:w="959" w:type="dxa"/>
          </w:tcPr>
          <w:p w:rsidR="00362EB1" w:rsidRPr="00362EB1" w:rsidRDefault="00362EB1" w:rsidP="00730FFA">
            <w:pPr>
              <w:rPr>
                <w:rFonts w:ascii="Times New Roman" w:hAnsi="Times New Roman"/>
              </w:rPr>
            </w:pPr>
          </w:p>
        </w:tc>
        <w:tc>
          <w:tcPr>
            <w:tcW w:w="5799" w:type="dxa"/>
          </w:tcPr>
          <w:p w:rsidR="00362EB1" w:rsidRPr="00362EB1" w:rsidRDefault="00362EB1" w:rsidP="00730FFA">
            <w:pPr>
              <w:rPr>
                <w:rFonts w:ascii="Times New Roman" w:hAnsi="Times New Roman"/>
              </w:rPr>
            </w:pPr>
            <w:r w:rsidRPr="00362EB1">
              <w:rPr>
                <w:rFonts w:ascii="Times New Roman" w:hAnsi="Times New Roman"/>
              </w:rPr>
              <w:t>Итого</w:t>
            </w:r>
          </w:p>
        </w:tc>
        <w:tc>
          <w:tcPr>
            <w:tcW w:w="3379" w:type="dxa"/>
          </w:tcPr>
          <w:p w:rsidR="00362EB1" w:rsidRPr="00362EB1" w:rsidRDefault="00362EB1" w:rsidP="00730FFA">
            <w:pPr>
              <w:rPr>
                <w:rFonts w:ascii="Times New Roman" w:hAnsi="Times New Roman"/>
              </w:rPr>
            </w:pPr>
            <w:r w:rsidRPr="00362EB1">
              <w:rPr>
                <w:rFonts w:ascii="Times New Roman" w:hAnsi="Times New Roman"/>
              </w:rPr>
              <w:t>68ч</w:t>
            </w:r>
          </w:p>
        </w:tc>
      </w:tr>
    </w:tbl>
    <w:p w:rsidR="00210395" w:rsidRDefault="00210395" w:rsidP="008D599F">
      <w:pPr>
        <w:spacing w:line="240" w:lineRule="atLeast"/>
        <w:contextualSpacing/>
        <w:rPr>
          <w:rFonts w:ascii="Times New Roman" w:hAnsi="Times New Roman"/>
          <w:b/>
          <w:sz w:val="32"/>
          <w:szCs w:val="24"/>
        </w:rPr>
        <w:sectPr w:rsidR="00210395" w:rsidSect="00FF4A6A">
          <w:footerReference w:type="default" r:id="rId8"/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8D599F" w:rsidRPr="005046B3" w:rsidRDefault="008D599F" w:rsidP="005046B3">
      <w:pPr>
        <w:rPr>
          <w:rFonts w:ascii="Times New Roman" w:hAnsi="Times New Roman"/>
        </w:rPr>
        <w:sectPr w:rsidR="008D599F" w:rsidRPr="005046B3" w:rsidSect="00FF4A6A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210395" w:rsidRDefault="005046B3" w:rsidP="008A3938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</w:p>
    <w:p w:rsidR="002B7243" w:rsidRDefault="002B7243" w:rsidP="00210395"/>
    <w:sectPr w:rsidR="002B7243" w:rsidSect="002B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F4" w:rsidRDefault="00C358F4" w:rsidP="00FF4A6A">
      <w:pPr>
        <w:spacing w:after="0" w:line="240" w:lineRule="auto"/>
      </w:pPr>
      <w:r>
        <w:separator/>
      </w:r>
    </w:p>
  </w:endnote>
  <w:endnote w:type="continuationSeparator" w:id="0">
    <w:p w:rsidR="00C358F4" w:rsidRDefault="00C358F4" w:rsidP="00FF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1469"/>
      <w:docPartObj>
        <w:docPartGallery w:val="Page Numbers (Bottom of Page)"/>
        <w:docPartUnique/>
      </w:docPartObj>
    </w:sdtPr>
    <w:sdtContent>
      <w:p w:rsidR="00B64226" w:rsidRDefault="00BF1557">
        <w:pPr>
          <w:pStyle w:val="a8"/>
        </w:pPr>
        <w:fldSimple w:instr=" PAGE   \* MERGEFORMAT ">
          <w:r w:rsidR="00165E2A">
            <w:rPr>
              <w:noProof/>
            </w:rPr>
            <w:t>1</w:t>
          </w:r>
        </w:fldSimple>
      </w:p>
    </w:sdtContent>
  </w:sdt>
  <w:p w:rsidR="00B64226" w:rsidRDefault="00B642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F4" w:rsidRDefault="00C358F4" w:rsidP="00FF4A6A">
      <w:pPr>
        <w:spacing w:after="0" w:line="240" w:lineRule="auto"/>
      </w:pPr>
      <w:r>
        <w:separator/>
      </w:r>
    </w:p>
  </w:footnote>
  <w:footnote w:type="continuationSeparator" w:id="0">
    <w:p w:rsidR="00C358F4" w:rsidRDefault="00C358F4" w:rsidP="00FF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003AA"/>
    <w:multiLevelType w:val="hybridMultilevel"/>
    <w:tmpl w:val="1F706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4FE"/>
    <w:multiLevelType w:val="hybridMultilevel"/>
    <w:tmpl w:val="674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35E79"/>
    <w:multiLevelType w:val="hybridMultilevel"/>
    <w:tmpl w:val="A29E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19"/>
  </w:num>
  <w:num w:numId="12">
    <w:abstractNumId w:val="18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95"/>
    <w:rsid w:val="00055B60"/>
    <w:rsid w:val="00060887"/>
    <w:rsid w:val="00096220"/>
    <w:rsid w:val="00106E37"/>
    <w:rsid w:val="00143B5D"/>
    <w:rsid w:val="00165E2A"/>
    <w:rsid w:val="00210395"/>
    <w:rsid w:val="00267D22"/>
    <w:rsid w:val="00287B80"/>
    <w:rsid w:val="002B7243"/>
    <w:rsid w:val="002C15A7"/>
    <w:rsid w:val="002E4AFA"/>
    <w:rsid w:val="00360A41"/>
    <w:rsid w:val="00362EB1"/>
    <w:rsid w:val="00447889"/>
    <w:rsid w:val="005046B3"/>
    <w:rsid w:val="00550159"/>
    <w:rsid w:val="005E4EC5"/>
    <w:rsid w:val="006F6FC9"/>
    <w:rsid w:val="00746821"/>
    <w:rsid w:val="007C3439"/>
    <w:rsid w:val="00806C0A"/>
    <w:rsid w:val="008A3938"/>
    <w:rsid w:val="008D599F"/>
    <w:rsid w:val="009B3A49"/>
    <w:rsid w:val="00A52975"/>
    <w:rsid w:val="00AA3153"/>
    <w:rsid w:val="00AB2D75"/>
    <w:rsid w:val="00AC5557"/>
    <w:rsid w:val="00B067F0"/>
    <w:rsid w:val="00B353AE"/>
    <w:rsid w:val="00B64226"/>
    <w:rsid w:val="00B73BD6"/>
    <w:rsid w:val="00BF0C5E"/>
    <w:rsid w:val="00BF1557"/>
    <w:rsid w:val="00C358F4"/>
    <w:rsid w:val="00D42A45"/>
    <w:rsid w:val="00E22886"/>
    <w:rsid w:val="00E648B6"/>
    <w:rsid w:val="00F201A2"/>
    <w:rsid w:val="00FF1B4C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039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5">
    <w:name w:val="Normal (Web)"/>
    <w:basedOn w:val="a"/>
    <w:rsid w:val="0021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1039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039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210395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rsid w:val="00210395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A6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A6A"/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B642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table" w:styleId="aa">
    <w:name w:val="Table Grid"/>
    <w:basedOn w:val="a1"/>
    <w:uiPriority w:val="59"/>
    <w:rsid w:val="00B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A8BD-9C2E-4BB1-92CE-B281C103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Школа</cp:lastModifiedBy>
  <cp:revision>2</cp:revision>
  <cp:lastPrinted>2012-05-24T14:12:00Z</cp:lastPrinted>
  <dcterms:created xsi:type="dcterms:W3CDTF">2021-06-22T11:50:00Z</dcterms:created>
  <dcterms:modified xsi:type="dcterms:W3CDTF">2021-06-22T11:50:00Z</dcterms:modified>
</cp:coreProperties>
</file>